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  <w:sectPr>
          <w:headerReference r:id="rId7" w:type="default"/>
          <w:pgSz w:h="15840" w:w="12240" w:orient="portrait"/>
          <w:pgMar w:bottom="720" w:top="1440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Internship Program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AREC 38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Time log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Name: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UID: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Supervisor Name: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90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52"/>
        <w:gridCol w:w="2952"/>
        <w:tblGridChange w:id="0">
          <w:tblGrid>
            <w:gridCol w:w="2952"/>
            <w:gridCol w:w="295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Hours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Total: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Intern signature_____________________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  Date_______________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Supervisor signature___________________    Date_______________</w:t>
      </w:r>
    </w:p>
    <w:sectPr>
      <w:type w:val="continuous"/>
      <w:pgSz w:h="15840" w:w="12240" w:orient="portrait"/>
      <w:pgMar w:bottom="720" w:top="1440" w:left="1800" w:right="18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tabs>
        <w:tab w:val="center" w:leader="none" w:pos="4680"/>
        <w:tab w:val="right" w:leader="none" w:pos="9360"/>
      </w:tabs>
      <w:rPr>
        <w:rFonts w:ascii="Libre Baskerville" w:cs="Libre Baskerville" w:eastAsia="Libre Baskerville" w:hAnsi="Libre Baskervill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0" distT="0" distL="0" distR="0">
          <wp:extent cx="2733675" cy="742950"/>
          <wp:effectExtent b="0" l="0" r="0" t="0"/>
          <wp:docPr descr="A white sign with black text&#10;&#10;Description automatically generated" id="1026" name="image1.png"/>
          <a:graphic>
            <a:graphicData uri="http://schemas.openxmlformats.org/drawingml/2006/picture">
              <pic:pic>
                <pic:nvPicPr>
                  <pic:cNvPr descr="A white sign with black tex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33675" cy="742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kern w:val="28"/>
      <w:position w:val="-1"/>
      <w:sz w:val="28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Arial" w:hAnsi="Arial"/>
      <w:b w:val="1"/>
      <w:w w:val="100"/>
      <w:kern w:val="28"/>
      <w:position w:val="-1"/>
      <w:sz w:val="28"/>
      <w:effect w:val="none"/>
      <w:vertAlign w:val="baseline"/>
      <w:cs w:val="0"/>
      <w:em w:val="none"/>
      <w:lang/>
    </w:rPr>
  </w:style>
  <w:style w:type="paragraph" w:styleId="HTMLBody">
    <w:name w:val="HTML Body"/>
    <w:next w:val="HTMLBod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VoTS9g5ds3NXVlCvXg26CC93Dw==">CgMxLjA4AHIhMWg5Umh6Q1haTldYSGZvSnhVdmQ4OTQxeDNWcmIwdmRT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2021-11-05T23:48:00Z</dcterms:created>
  <dc:creator>lkoch</dc:creator>
</cp:coreProperties>
</file>